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A76CA1" w:rsidP="00A76CA1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5003EC15" wp14:editId="4184AFC8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B9D" w:rsidRPr="00C45200" w:rsidRDefault="00282B9D" w:rsidP="00282B9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282B9D" w:rsidRDefault="00282B9D" w:rsidP="00282B9D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647" w:type="dxa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53"/>
      </w:tblGrid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لغة انجليزية 2 </w:t>
            </w:r>
            <w:r w:rsidRPr="00282B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GE207 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سناء </w:t>
            </w:r>
            <w:proofErr w:type="gramStart"/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</w:t>
            </w:r>
            <w:proofErr w:type="gramEnd"/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مسعود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العلمية بالكلية 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42 ساعة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الانجليزية والعربية في بعض الاحيان.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الثاني.</w:t>
            </w:r>
          </w:p>
        </w:tc>
      </w:tr>
      <w:tr w:rsidR="00282B9D" w:rsidRPr="00282B9D" w:rsidTr="00282B9D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282B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282B9D" w:rsidRDefault="00282B9D">
      <w:pPr>
        <w:rPr>
          <w:rtl/>
        </w:rPr>
      </w:pPr>
    </w:p>
    <w:p w:rsidR="00282B9D" w:rsidRPr="00282B9D" w:rsidRDefault="00282B9D" w:rsidP="00282B9D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282B9D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282B9D" w:rsidRPr="00282B9D" w:rsidRDefault="00282B9D" w:rsidP="00282B9D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تعريف الطالب </w:t>
      </w:r>
      <w:r w:rsidRPr="00282B9D">
        <w:rPr>
          <w:rFonts w:ascii="Calibri" w:eastAsia="Times New Roman" w:hAnsi="Calibri" w:cs="Calibri" w:hint="cs"/>
          <w:sz w:val="28"/>
          <w:szCs w:val="28"/>
          <w:rtl/>
        </w:rPr>
        <w:t>بأساسيات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 ومهارات اللغة الانجليزية.</w:t>
      </w:r>
    </w:p>
    <w:p w:rsidR="00282B9D" w:rsidRPr="00282B9D" w:rsidRDefault="00282B9D" w:rsidP="00282B9D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تعريف الطالب </w:t>
      </w:r>
      <w:r w:rsidRPr="00282B9D">
        <w:rPr>
          <w:rFonts w:ascii="Calibri" w:eastAsia="Times New Roman" w:hAnsi="Calibri" w:cs="Calibri" w:hint="cs"/>
          <w:sz w:val="28"/>
          <w:szCs w:val="28"/>
          <w:rtl/>
        </w:rPr>
        <w:t>بأنواع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 الجمل الشرطية </w:t>
      </w:r>
      <w:r w:rsidRPr="00282B9D">
        <w:rPr>
          <w:rFonts w:ascii="Calibri" w:eastAsia="Times New Roman" w:hAnsi="Calibri" w:cs="Calibri" w:hint="cs"/>
          <w:sz w:val="28"/>
          <w:szCs w:val="28"/>
          <w:rtl/>
        </w:rPr>
        <w:t>واستخداماته</w:t>
      </w:r>
      <w:r w:rsidRPr="00282B9D">
        <w:rPr>
          <w:rFonts w:ascii="Calibri" w:eastAsia="Times New Roman" w:hAnsi="Calibri" w:cs="Calibri" w:hint="eastAsia"/>
          <w:sz w:val="28"/>
          <w:szCs w:val="28"/>
          <w:rtl/>
        </w:rPr>
        <w:t>ا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 والفرق بين كل نوع.</w:t>
      </w:r>
    </w:p>
    <w:p w:rsidR="00282B9D" w:rsidRPr="00282B9D" w:rsidRDefault="00282B9D" w:rsidP="00282B9D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82B9D">
        <w:rPr>
          <w:rFonts w:ascii="Calibri" w:eastAsia="Times New Roman" w:hAnsi="Calibri" w:cs="Calibri"/>
          <w:sz w:val="28"/>
          <w:szCs w:val="28"/>
          <w:rtl/>
        </w:rPr>
        <w:t>معرفة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الطرق الصحيحة لتعبير عن </w:t>
      </w:r>
      <w:r w:rsidRPr="00282B9D">
        <w:rPr>
          <w:rFonts w:ascii="Calibri" w:eastAsia="Times New Roman" w:hAnsi="Calibri" w:cs="Calibri" w:hint="cs"/>
          <w:sz w:val="28"/>
          <w:szCs w:val="28"/>
          <w:rtl/>
        </w:rPr>
        <w:t>الآراء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 وكتابة الاقتراحات الاكاديمية باللغة الانجليزية.</w:t>
      </w:r>
    </w:p>
    <w:p w:rsidR="00282B9D" w:rsidRPr="00282B9D" w:rsidRDefault="00282B9D" w:rsidP="00282B9D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التعرف 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على </w:t>
      </w:r>
      <w:r w:rsidRPr="00282B9D">
        <w:rPr>
          <w:rFonts w:ascii="Calibri" w:eastAsia="Times New Roman" w:hAnsi="Calibri" w:cs="Calibri"/>
          <w:sz w:val="28"/>
          <w:szCs w:val="28"/>
          <w:rtl/>
        </w:rPr>
        <w:t>كيفية كتابة اوراق العمل باللغة الانجليزية.</w:t>
      </w:r>
    </w:p>
    <w:p w:rsidR="00282B9D" w:rsidRPr="00282B9D" w:rsidRDefault="00282B9D" w:rsidP="00282B9D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rtl/>
        </w:rPr>
        <w:t>التعرف عل</w:t>
      </w:r>
      <w:r>
        <w:rPr>
          <w:rFonts w:ascii="Calibri" w:eastAsia="Times New Roman" w:hAnsi="Calibri" w:cs="Calibri" w:hint="cs"/>
          <w:sz w:val="28"/>
          <w:szCs w:val="28"/>
          <w:rtl/>
        </w:rPr>
        <w:t>ى</w:t>
      </w:r>
      <w:r w:rsidRPr="00282B9D">
        <w:rPr>
          <w:rFonts w:ascii="Calibri" w:eastAsia="Times New Roman" w:hAnsi="Calibri" w:cs="Calibri"/>
          <w:sz w:val="28"/>
          <w:szCs w:val="28"/>
          <w:rtl/>
        </w:rPr>
        <w:t xml:space="preserve"> بعض اجهزة الجسم وعرفة بعض المصطلحات الخاصة بكل عضو في جسم الانسان.</w:t>
      </w:r>
    </w:p>
    <w:p w:rsidR="00282B9D" w:rsidRPr="00282B9D" w:rsidRDefault="00282B9D" w:rsidP="00282B9D">
      <w:pPr>
        <w:rPr>
          <w:rFonts w:ascii="Calibri" w:hAnsi="Calibri" w:cs="Calibri"/>
          <w:b/>
          <w:bCs/>
          <w:sz w:val="32"/>
          <w:szCs w:val="32"/>
          <w:rtl/>
        </w:rPr>
      </w:pPr>
      <w:r w:rsidRPr="00282B9D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محتوى المقرر</w:t>
      </w:r>
    </w:p>
    <w:p w:rsidR="00282B9D" w:rsidRPr="009350B2" w:rsidRDefault="00282B9D" w:rsidP="00282B9D">
      <w:pPr>
        <w:rPr>
          <w:rtl/>
        </w:rPr>
      </w:pPr>
    </w:p>
    <w:tbl>
      <w:tblPr>
        <w:bidiVisual/>
        <w:tblW w:w="9073" w:type="dxa"/>
        <w:tblInd w:w="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992"/>
        <w:gridCol w:w="851"/>
      </w:tblGrid>
      <w:tr w:rsidR="00282B9D" w:rsidRPr="00282B9D" w:rsidTr="00282B9D">
        <w:trPr>
          <w:trHeight w:hRule="exact" w:val="853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tabs>
                <w:tab w:val="left" w:pos="4059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tabs>
                <w:tab w:val="left" w:pos="4059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tabs>
                <w:tab w:val="left" w:pos="4059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tabs>
                <w:tab w:val="left" w:pos="4059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282B9D" w:rsidRPr="00282B9D" w:rsidTr="00282B9D">
        <w:trPr>
          <w:trHeight w:hRule="exact" w:val="597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1-Types of conditional sentences in English.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LY"/>
              </w:rPr>
            </w:pPr>
          </w:p>
        </w:tc>
      </w:tr>
      <w:tr w:rsidR="00282B9D" w:rsidRPr="00282B9D" w:rsidTr="00282B9D">
        <w:trPr>
          <w:trHeight w:hRule="exact" w:val="359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2-Parts of speech (part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82B9D" w:rsidRPr="00282B9D" w:rsidTr="00282B9D">
        <w:trPr>
          <w:trHeight w:hRule="exact" w:val="525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3- Modal verbs and expressing ability.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2B9D" w:rsidRPr="00282B9D" w:rsidTr="00282B9D">
        <w:trPr>
          <w:trHeight w:hRule="exact" w:val="532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4-Nervous system.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2B9D" w:rsidRPr="00282B9D" w:rsidTr="00282B9D">
        <w:trPr>
          <w:trHeight w:hRule="exact" w:val="503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lang w:bidi="ar-LY"/>
              </w:rPr>
              <w:t>5-Skelatal system.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2B9D" w:rsidRPr="00282B9D" w:rsidTr="00282B9D">
        <w:trPr>
          <w:trHeight w:hRule="exact" w:val="442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6-Respiratory system.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2B9D" w:rsidRPr="00282B9D" w:rsidTr="00282B9D">
        <w:trPr>
          <w:trHeight w:hRule="exact" w:val="396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7-Punctuations (Part 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2B9D" w:rsidRPr="00282B9D" w:rsidTr="00282B9D">
        <w:trPr>
          <w:trHeight w:hRule="exact" w:val="572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8-Expressing opinions and giving (part 2) suggestions.</w:t>
            </w: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2B9D" w:rsidRPr="00282B9D" w:rsidTr="00282B9D">
        <w:trPr>
          <w:trHeight w:hRule="exact" w:val="567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9-Description and talking about things. (part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82B9D" w:rsidRPr="00282B9D" w:rsidTr="00282B9D">
        <w:trPr>
          <w:trHeight w:hRule="exact" w:val="775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</w:rPr>
              <w:t>10-Introduction in how to write a scientific paper academically.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B9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282B9D" w:rsidRPr="00282B9D" w:rsidRDefault="00282B9D" w:rsidP="00282B9D">
      <w:pPr>
        <w:spacing w:before="240" w:after="240"/>
        <w:ind w:left="533"/>
        <w:rPr>
          <w:rFonts w:ascii="Calibri" w:hAnsi="Calibri" w:cs="Calibri"/>
          <w:b/>
          <w:bCs/>
          <w:sz w:val="32"/>
          <w:szCs w:val="32"/>
        </w:rPr>
      </w:pPr>
      <w:r w:rsidRPr="00282B9D">
        <w:rPr>
          <w:rFonts w:ascii="Calibri" w:hAnsi="Calibri" w:cs="Calibri"/>
          <w:b/>
          <w:bCs/>
          <w:sz w:val="32"/>
          <w:szCs w:val="32"/>
          <w:rtl/>
        </w:rPr>
        <w:t>طرق التدريس</w:t>
      </w:r>
    </w:p>
    <w:p w:rsidR="00282B9D" w:rsidRPr="00282B9D" w:rsidRDefault="00282B9D" w:rsidP="00282B9D">
      <w:pPr>
        <w:pStyle w:val="a3"/>
        <w:numPr>
          <w:ilvl w:val="0"/>
          <w:numId w:val="3"/>
        </w:numPr>
        <w:bidi/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282B9D">
        <w:rPr>
          <w:rFonts w:ascii="Calibri" w:hAnsi="Calibri" w:cs="Calibri"/>
          <w:sz w:val="28"/>
          <w:szCs w:val="28"/>
          <w:rtl/>
        </w:rPr>
        <w:t>محاضرات</w:t>
      </w:r>
    </w:p>
    <w:p w:rsidR="00282B9D" w:rsidRPr="00282B9D" w:rsidRDefault="00282B9D" w:rsidP="00282B9D">
      <w:pPr>
        <w:pStyle w:val="a3"/>
        <w:numPr>
          <w:ilvl w:val="0"/>
          <w:numId w:val="3"/>
        </w:numPr>
        <w:bidi/>
        <w:spacing w:before="240" w:after="240" w:line="240" w:lineRule="auto"/>
        <w:rPr>
          <w:rFonts w:ascii="Calibri" w:hAnsi="Calibri" w:cs="Calibri"/>
          <w:sz w:val="28"/>
          <w:szCs w:val="28"/>
        </w:rPr>
      </w:pPr>
      <w:r w:rsidRPr="00282B9D">
        <w:rPr>
          <w:rFonts w:ascii="Calibri" w:hAnsi="Calibri" w:cs="Calibri"/>
          <w:sz w:val="28"/>
          <w:szCs w:val="28"/>
          <w:rtl/>
        </w:rPr>
        <w:t>ورقات عمل</w:t>
      </w:r>
    </w:p>
    <w:p w:rsidR="00282B9D" w:rsidRPr="009350B2" w:rsidRDefault="00282B9D" w:rsidP="00282B9D">
      <w:pPr>
        <w:pStyle w:val="a3"/>
        <w:numPr>
          <w:ilvl w:val="0"/>
          <w:numId w:val="3"/>
        </w:numPr>
        <w:bidi/>
        <w:spacing w:before="240" w:after="240" w:line="240" w:lineRule="auto"/>
        <w:rPr>
          <w:rFonts w:ascii="Simplified Arabic" w:hAnsi="Simplified Arabic" w:cs="Simplified Arabic"/>
          <w:sz w:val="28"/>
          <w:szCs w:val="28"/>
        </w:rPr>
      </w:pPr>
      <w:r w:rsidRPr="00282B9D">
        <w:rPr>
          <w:rFonts w:ascii="Calibri" w:hAnsi="Calibri" w:cs="Calibri"/>
          <w:sz w:val="28"/>
          <w:szCs w:val="28"/>
          <w:rtl/>
        </w:rPr>
        <w:t>واجبات</w:t>
      </w:r>
    </w:p>
    <w:p w:rsidR="00282B9D" w:rsidRPr="00282B9D" w:rsidRDefault="00282B9D" w:rsidP="00282B9D">
      <w:pPr>
        <w:spacing w:before="240" w:after="240"/>
        <w:ind w:left="533"/>
        <w:rPr>
          <w:rFonts w:ascii="Calibri" w:hAnsi="Calibri" w:cs="Calibri"/>
          <w:b/>
          <w:bCs/>
          <w:sz w:val="32"/>
          <w:szCs w:val="32"/>
        </w:rPr>
      </w:pPr>
      <w:r w:rsidRPr="00282B9D">
        <w:rPr>
          <w:rFonts w:ascii="Calibri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887"/>
        <w:gridCol w:w="2906"/>
        <w:gridCol w:w="15"/>
        <w:gridCol w:w="2966"/>
        <w:gridCol w:w="15"/>
        <w:gridCol w:w="1416"/>
        <w:gridCol w:w="15"/>
      </w:tblGrid>
      <w:tr w:rsidR="00282B9D" w:rsidRPr="00282B9D" w:rsidTr="000850E7">
        <w:trPr>
          <w:gridBefore w:val="1"/>
          <w:wBefore w:w="16" w:type="dxa"/>
          <w:trHeight w:val="403"/>
          <w:jc w:val="center"/>
        </w:trPr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2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282B9D" w:rsidRPr="00282B9D" w:rsidTr="000850E7">
        <w:trPr>
          <w:gridBefore w:val="1"/>
          <w:wBefore w:w="16" w:type="dxa"/>
          <w:trHeight w:val="457"/>
          <w:jc w:val="center"/>
        </w:trPr>
        <w:tc>
          <w:tcPr>
            <w:tcW w:w="8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rtl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 xml:space="preserve">النشاط والمشاركة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>اسبوعيا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282B9D" w:rsidRPr="00282B9D" w:rsidTr="000850E7">
        <w:trPr>
          <w:gridBefore w:val="1"/>
          <w:wBefore w:w="16" w:type="dxa"/>
          <w:trHeight w:val="457"/>
          <w:jc w:val="center"/>
        </w:trPr>
        <w:tc>
          <w:tcPr>
            <w:tcW w:w="8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ورقة العمل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282B9D" w:rsidRPr="00282B9D" w:rsidTr="000850E7">
        <w:trPr>
          <w:gridBefore w:val="1"/>
          <w:wBefore w:w="16" w:type="dxa"/>
          <w:trHeight w:val="457"/>
          <w:jc w:val="center"/>
        </w:trPr>
        <w:tc>
          <w:tcPr>
            <w:tcW w:w="8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الإسبوع</w:t>
            </w:r>
            <w:proofErr w:type="spellEnd"/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 xml:space="preserve"> السادس والعاشر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30</w:t>
            </w:r>
          </w:p>
        </w:tc>
      </w:tr>
      <w:tr w:rsidR="00282B9D" w:rsidRPr="00282B9D" w:rsidTr="000850E7">
        <w:trPr>
          <w:gridBefore w:val="1"/>
          <w:wBefore w:w="16" w:type="dxa"/>
          <w:trHeight w:val="457"/>
          <w:jc w:val="center"/>
        </w:trPr>
        <w:tc>
          <w:tcPr>
            <w:tcW w:w="8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  <w:lang w:bidi="ar-LY"/>
              </w:rPr>
              <w:t>60</w:t>
            </w:r>
          </w:p>
        </w:tc>
      </w:tr>
      <w:tr w:rsidR="00282B9D" w:rsidRPr="00282B9D" w:rsidTr="000850E7">
        <w:trPr>
          <w:gridAfter w:val="1"/>
          <w:wAfter w:w="15" w:type="dxa"/>
          <w:trHeight w:val="302"/>
          <w:jc w:val="center"/>
        </w:trPr>
        <w:tc>
          <w:tcPr>
            <w:tcW w:w="380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282B9D">
              <w:rPr>
                <w:rFonts w:ascii="Calibri" w:hAnsi="Calibri" w:cs="Calibri"/>
                <w:sz w:val="28"/>
                <w:szCs w:val="28"/>
              </w:rPr>
              <w:t>100</w:t>
            </w:r>
            <w:r w:rsidRPr="00282B9D">
              <w:rPr>
                <w:rFonts w:ascii="Calibri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282B9D" w:rsidRPr="00282B9D" w:rsidRDefault="00282B9D" w:rsidP="00282B9D">
      <w:pPr>
        <w:spacing w:before="240" w:after="240"/>
        <w:ind w:left="816"/>
        <w:rPr>
          <w:rFonts w:ascii="Calibri" w:hAnsi="Calibri" w:cs="Calibri"/>
          <w:b/>
          <w:bCs/>
          <w:sz w:val="32"/>
          <w:szCs w:val="32"/>
        </w:rPr>
      </w:pPr>
      <w:r w:rsidRPr="00282B9D">
        <w:rPr>
          <w:rFonts w:ascii="Calibri" w:hAnsi="Calibri" w:cs="Calibri"/>
          <w:b/>
          <w:bCs/>
          <w:sz w:val="32"/>
          <w:szCs w:val="32"/>
          <w:rtl/>
        </w:rPr>
        <w:lastRenderedPageBreak/>
        <w:t xml:space="preserve"> المراجع والدوريات</w:t>
      </w:r>
    </w:p>
    <w:tbl>
      <w:tblPr>
        <w:bidiVisual/>
        <w:tblW w:w="864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50"/>
        <w:gridCol w:w="1437"/>
        <w:gridCol w:w="1620"/>
        <w:gridCol w:w="2700"/>
      </w:tblGrid>
      <w:tr w:rsidR="00282B9D" w:rsidRPr="00282B9D" w:rsidTr="00282B9D">
        <w:trPr>
          <w:cantSplit/>
          <w:trHeight w:hRule="exact" w:val="806"/>
          <w:jc w:val="right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282B9D" w:rsidRPr="00282B9D" w:rsidTr="00282B9D">
        <w:trPr>
          <w:cantSplit/>
          <w:trHeight w:hRule="exact" w:val="1767"/>
          <w:jc w:val="right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82B9D" w:rsidRPr="00282B9D" w:rsidRDefault="00282B9D" w:rsidP="000850E7">
            <w:pPr>
              <w:bidi w:val="0"/>
              <w:rPr>
                <w:rFonts w:ascii="Calibri" w:hAnsi="Calibri" w:cs="Calibri"/>
                <w:sz w:val="28"/>
                <w:szCs w:val="26"/>
                <w:rtl/>
                <w:lang w:bidi="ar-AE"/>
              </w:rPr>
            </w:pPr>
            <w:r w:rsidRPr="00282B9D">
              <w:rPr>
                <w:rFonts w:ascii="Calibri" w:hAnsi="Calibri" w:cs="Calibri"/>
                <w:i/>
                <w:iCs/>
                <w:lang w:bidi="ar-LY"/>
              </w:rPr>
              <w:t>-</w:t>
            </w:r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Basic English </w:t>
            </w:r>
            <w:proofErr w:type="spell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Gramma</w:t>
            </w:r>
            <w:proofErr w:type="spell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. </w:t>
            </w:r>
            <w:proofErr w:type="spell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A</w:t>
            </w:r>
            <w:proofErr w:type="gram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,Seaton</w:t>
            </w:r>
            <w:proofErr w:type="spellEnd"/>
            <w:proofErr w:type="gram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 and Y,Mew,2007,Saddleback Educational Publishing.</w:t>
            </w:r>
          </w:p>
          <w:p w:rsidR="00282B9D" w:rsidRPr="00282B9D" w:rsidRDefault="00282B9D" w:rsidP="000850E7">
            <w:pPr>
              <w:bidi w:val="0"/>
              <w:rPr>
                <w:rFonts w:ascii="Calibri" w:hAnsi="Calibri" w:cs="Calibri"/>
                <w:sz w:val="28"/>
                <w:szCs w:val="26"/>
                <w:lang w:bidi="ar-LY"/>
              </w:rPr>
            </w:pPr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-Professional English in use: </w:t>
            </w:r>
            <w:proofErr w:type="spellStart"/>
            <w:proofErr w:type="gram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Medicin</w:t>
            </w:r>
            <w:proofErr w:type="spell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.,</w:t>
            </w:r>
            <w:proofErr w:type="gram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 </w:t>
            </w:r>
            <w:proofErr w:type="spell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E,Glendinning</w:t>
            </w:r>
            <w:proofErr w:type="spell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 xml:space="preserve"> and </w:t>
            </w:r>
            <w:proofErr w:type="spellStart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R.Howard</w:t>
            </w:r>
            <w:proofErr w:type="spellEnd"/>
            <w:r w:rsidRPr="00282B9D">
              <w:rPr>
                <w:rFonts w:ascii="Calibri" w:hAnsi="Calibri" w:cs="Calibri"/>
                <w:sz w:val="28"/>
                <w:szCs w:val="26"/>
                <w:lang w:bidi="ar-LY"/>
              </w:rPr>
              <w:t>, 2003, Cambridge University Press.</w:t>
            </w:r>
          </w:p>
          <w:p w:rsidR="00282B9D" w:rsidRPr="00282B9D" w:rsidRDefault="00282B9D" w:rsidP="000850E7">
            <w:pPr>
              <w:bidi w:val="0"/>
              <w:rPr>
                <w:rFonts w:ascii="Calibri" w:hAnsi="Calibri" w:cs="Calibri"/>
                <w:i/>
                <w:iCs/>
              </w:rPr>
            </w:pPr>
            <w:r w:rsidRPr="00282B9D">
              <w:rPr>
                <w:rFonts w:ascii="Calibri" w:hAnsi="Calibri" w:cs="Calibri"/>
                <w:sz w:val="28"/>
                <w:szCs w:val="26"/>
              </w:rPr>
              <w:t xml:space="preserve">-The </w:t>
            </w:r>
            <w:proofErr w:type="spellStart"/>
            <w:r w:rsidRPr="00282B9D">
              <w:rPr>
                <w:rFonts w:ascii="Calibri" w:hAnsi="Calibri" w:cs="Calibri"/>
                <w:sz w:val="28"/>
                <w:szCs w:val="26"/>
              </w:rPr>
              <w:t>humanbody</w:t>
            </w:r>
            <w:proofErr w:type="spellEnd"/>
            <w:r w:rsidRPr="00282B9D">
              <w:rPr>
                <w:rFonts w:ascii="Calibri" w:hAnsi="Calibri" w:cs="Calibri"/>
                <w:sz w:val="28"/>
                <w:szCs w:val="26"/>
              </w:rPr>
              <w:t xml:space="preserve"> handbook,</w:t>
            </w:r>
          </w:p>
        </w:tc>
      </w:tr>
      <w:tr w:rsidR="00282B9D" w:rsidRPr="00282B9D" w:rsidTr="00282B9D">
        <w:trPr>
          <w:cantSplit/>
          <w:trHeight w:hRule="exact" w:val="1981"/>
          <w:jc w:val="right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9D" w:rsidRPr="00282B9D" w:rsidRDefault="00282B9D" w:rsidP="000850E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2B9D">
              <w:rPr>
                <w:rFonts w:ascii="Calibri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2B9D" w:rsidRPr="00282B9D" w:rsidRDefault="00A76CA1" w:rsidP="000850E7">
            <w:pPr>
              <w:bidi w:val="0"/>
              <w:rPr>
                <w:rFonts w:ascii="Calibri" w:hAnsi="Calibri" w:cs="Calibri"/>
                <w:color w:val="000000" w:themeColor="text1"/>
                <w:sz w:val="28"/>
                <w:szCs w:val="28"/>
                <w:lang w:bidi="ar-LY"/>
              </w:rPr>
            </w:pPr>
            <w:hyperlink r:id="rId6" w:history="1">
              <w:r w:rsidR="00282B9D" w:rsidRPr="00282B9D">
                <w:rPr>
                  <w:rStyle w:val="Hyperlink"/>
                  <w:rFonts w:ascii="Calibri" w:hAnsi="Calibri" w:cs="Calibri"/>
                  <w:color w:val="000000" w:themeColor="text1"/>
                </w:rPr>
                <w:t>WWW</w:t>
              </w:r>
              <w:r w:rsidR="00282B9D" w:rsidRPr="00282B9D">
                <w:rPr>
                  <w:rStyle w:val="Hyperlink"/>
                  <w:rFonts w:ascii="Calibri" w:hAnsi="Calibri" w:cs="Calibri"/>
                  <w:color w:val="000000" w:themeColor="text1"/>
                  <w:sz w:val="28"/>
                  <w:szCs w:val="28"/>
                  <w:lang w:bidi="ar-LY"/>
                </w:rPr>
                <w:t>.GRAMMARVOCAB.ORG</w:t>
              </w:r>
            </w:hyperlink>
          </w:p>
          <w:p w:rsidR="00282B9D" w:rsidRPr="00282B9D" w:rsidRDefault="00282B9D" w:rsidP="000850E7">
            <w:pPr>
              <w:bidi w:val="0"/>
              <w:rPr>
                <w:rFonts w:ascii="Calibri" w:hAnsi="Calibri" w:cs="Calibri"/>
                <w:color w:val="000000" w:themeColor="text1"/>
                <w:sz w:val="28"/>
                <w:szCs w:val="28"/>
                <w:lang w:bidi="ar-LY"/>
              </w:rPr>
            </w:pPr>
          </w:p>
          <w:p w:rsidR="00282B9D" w:rsidRPr="00282B9D" w:rsidRDefault="00A76CA1" w:rsidP="000850E7">
            <w:pPr>
              <w:bidi w:val="0"/>
              <w:rPr>
                <w:rFonts w:ascii="Calibri" w:hAnsi="Calibri" w:cs="Calibri"/>
                <w:color w:val="000000" w:themeColor="text1"/>
                <w:sz w:val="28"/>
                <w:szCs w:val="28"/>
                <w:lang w:bidi="ar-LY"/>
              </w:rPr>
            </w:pPr>
            <w:hyperlink r:id="rId7" w:history="1">
              <w:r w:rsidR="00282B9D" w:rsidRPr="00282B9D">
                <w:rPr>
                  <w:rStyle w:val="Hyperlink"/>
                  <w:rFonts w:ascii="Calibri" w:hAnsi="Calibri" w:cs="Calibri"/>
                  <w:color w:val="000000" w:themeColor="text1"/>
                  <w:sz w:val="28"/>
                  <w:szCs w:val="28"/>
                  <w:lang w:bidi="ar-LY"/>
                </w:rPr>
                <w:t>http://go.italki.com/englishwithlucy</w:t>
              </w:r>
            </w:hyperlink>
          </w:p>
          <w:p w:rsidR="00282B9D" w:rsidRPr="00282B9D" w:rsidRDefault="00282B9D" w:rsidP="000850E7">
            <w:pPr>
              <w:bidi w:val="0"/>
              <w:rPr>
                <w:rFonts w:ascii="Calibri" w:hAnsi="Calibri" w:cs="Calibri"/>
                <w:color w:val="000000" w:themeColor="text1"/>
                <w:sz w:val="28"/>
                <w:szCs w:val="28"/>
                <w:lang w:bidi="ar-LY"/>
              </w:rPr>
            </w:pPr>
            <w:r w:rsidRPr="00282B9D">
              <w:rPr>
                <w:rFonts w:ascii="Calibri" w:hAnsi="Calibri" w:cs="Calibri"/>
                <w:color w:val="000000" w:themeColor="text1"/>
                <w:sz w:val="28"/>
                <w:szCs w:val="28"/>
                <w:lang w:bidi="ar-LY"/>
              </w:rPr>
              <w:t xml:space="preserve"> </w:t>
            </w:r>
          </w:p>
          <w:p w:rsidR="00282B9D" w:rsidRPr="00282B9D" w:rsidRDefault="00A76CA1" w:rsidP="000850E7">
            <w:pPr>
              <w:bidi w:val="0"/>
              <w:rPr>
                <w:rFonts w:ascii="Calibri" w:hAnsi="Calibri" w:cs="Calibri"/>
                <w:sz w:val="28"/>
                <w:szCs w:val="28"/>
                <w:lang w:bidi="ar-LY"/>
              </w:rPr>
            </w:pPr>
            <w:hyperlink r:id="rId8" w:history="1">
              <w:r w:rsidR="00282B9D" w:rsidRPr="00282B9D">
                <w:rPr>
                  <w:rStyle w:val="Hyperlink"/>
                  <w:rFonts w:ascii="Calibri" w:hAnsi="Calibri" w:cs="Calibri"/>
                  <w:color w:val="000000" w:themeColor="text1"/>
                  <w:sz w:val="28"/>
                  <w:szCs w:val="28"/>
                  <w:lang w:bidi="ar-LY"/>
                </w:rPr>
                <w:t>WWW.support@Tinybop.com</w:t>
              </w:r>
            </w:hyperlink>
          </w:p>
        </w:tc>
      </w:tr>
    </w:tbl>
    <w:p w:rsidR="00850DAB" w:rsidRPr="00282B9D" w:rsidRDefault="00850DAB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Pr="00D14277" w:rsidRDefault="00282B9D" w:rsidP="00282B9D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A76CA1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282B9D" w:rsidRPr="00D14277" w:rsidRDefault="00282B9D" w:rsidP="00282B9D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282B9D" w:rsidRDefault="00282B9D">
      <w:pPr>
        <w:rPr>
          <w:rtl/>
        </w:rPr>
      </w:pPr>
    </w:p>
    <w:p w:rsidR="00282B9D" w:rsidRDefault="00282B9D">
      <w:pPr>
        <w:rPr>
          <w:rtl/>
        </w:rPr>
      </w:pPr>
    </w:p>
    <w:p w:rsidR="00282B9D" w:rsidRDefault="00282B9D"/>
    <w:sectPr w:rsidR="00282B9D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912"/>
        </w:tabs>
        <w:ind w:left="3912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20FE8"/>
    <w:multiLevelType w:val="hybridMultilevel"/>
    <w:tmpl w:val="AEC8B90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4104BDF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282B9D"/>
    <w:rsid w:val="00850DAB"/>
    <w:rsid w:val="00A76CA1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9D"/>
    <w:pPr>
      <w:bidi w:val="0"/>
      <w:spacing w:after="200" w:line="276" w:lineRule="auto"/>
      <w:ind w:left="720"/>
      <w:contextualSpacing/>
    </w:pPr>
    <w:rPr>
      <w:lang w:val="en-IN"/>
    </w:rPr>
  </w:style>
  <w:style w:type="paragraph" w:customStyle="1" w:styleId="Default">
    <w:name w:val="Default"/>
    <w:rsid w:val="00282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8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@Tinyb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italki.com/englishwithlu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VOCAB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1871</Characters>
  <Application>Microsoft Office Word</Application>
  <DocSecurity>0</DocSecurity>
  <Lines>15</Lines>
  <Paragraphs>4</Paragraphs>
  <ScaleCrop>false</ScaleCrop>
  <Company>SACC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2022-06-08T20:38:00Z</dcterms:modified>
</cp:coreProperties>
</file>